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F87D3" w14:textId="77777777" w:rsidR="00A54266" w:rsidRPr="00790DA7" w:rsidRDefault="001E6E99" w:rsidP="00870578">
      <w:pPr>
        <w:tabs>
          <w:tab w:val="left" w:pos="0"/>
        </w:tabs>
        <w:suppressAutoHyphens/>
        <w:ind w:left="1701" w:right="-93" w:hanging="1701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b/>
          <w:spacing w:val="-2"/>
          <w:sz w:val="22"/>
          <w:szCs w:val="22"/>
        </w:rPr>
        <w:t xml:space="preserve">MANDAT À L'UNION DES MUNICIPALITÉS DU QUÉBEC </w:t>
      </w:r>
    </w:p>
    <w:p w14:paraId="78EAAC79" w14:textId="77777777" w:rsidR="00401EA1" w:rsidRPr="00790DA7" w:rsidRDefault="001E6E99" w:rsidP="00870578">
      <w:pPr>
        <w:tabs>
          <w:tab w:val="left" w:pos="0"/>
        </w:tabs>
        <w:suppressAutoHyphens/>
        <w:ind w:left="1701" w:right="-93" w:hanging="1701"/>
        <w:jc w:val="both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b/>
          <w:spacing w:val="-2"/>
          <w:sz w:val="22"/>
          <w:szCs w:val="22"/>
        </w:rPr>
        <w:t xml:space="preserve">ACHAT DE </w:t>
      </w:r>
      <w:r w:rsidR="00655FFB" w:rsidRPr="00790DA7">
        <w:rPr>
          <w:rFonts w:asciiTheme="minorHAnsi" w:hAnsiTheme="minorHAnsi" w:cstheme="minorHAnsi"/>
          <w:b/>
          <w:spacing w:val="-2"/>
          <w:sz w:val="22"/>
          <w:szCs w:val="22"/>
        </w:rPr>
        <w:t xml:space="preserve">DIFFÉRENTS </w:t>
      </w:r>
      <w:r w:rsidR="0051537F" w:rsidRPr="00790DA7">
        <w:rPr>
          <w:rFonts w:asciiTheme="minorHAnsi" w:hAnsiTheme="minorHAnsi" w:cstheme="minorHAnsi"/>
          <w:b/>
          <w:spacing w:val="-2"/>
          <w:sz w:val="22"/>
          <w:szCs w:val="22"/>
        </w:rPr>
        <w:t xml:space="preserve">BACS </w:t>
      </w:r>
      <w:r w:rsidR="00790DA7">
        <w:rPr>
          <w:rFonts w:asciiTheme="minorHAnsi" w:hAnsiTheme="minorHAnsi" w:cstheme="minorHAnsi"/>
          <w:b/>
          <w:spacing w:val="-2"/>
          <w:sz w:val="22"/>
          <w:szCs w:val="22"/>
        </w:rPr>
        <w:t xml:space="preserve">ET MINI-BACS DE CUISINE </w:t>
      </w:r>
      <w:r w:rsidR="0051537F" w:rsidRPr="00790DA7">
        <w:rPr>
          <w:rFonts w:asciiTheme="minorHAnsi" w:hAnsiTheme="minorHAnsi" w:cstheme="minorHAnsi"/>
          <w:b/>
          <w:spacing w:val="-2"/>
          <w:sz w:val="22"/>
          <w:szCs w:val="22"/>
        </w:rPr>
        <w:t xml:space="preserve">POUR LA COLLECTE DES MATIÈRES </w:t>
      </w:r>
      <w:r w:rsidR="00790DA7">
        <w:rPr>
          <w:rFonts w:asciiTheme="minorHAnsi" w:hAnsiTheme="minorHAnsi" w:cstheme="minorHAnsi"/>
          <w:b/>
          <w:spacing w:val="-2"/>
          <w:sz w:val="22"/>
          <w:szCs w:val="22"/>
        </w:rPr>
        <w:t>RÉSIDUELLES</w:t>
      </w:r>
    </w:p>
    <w:p w14:paraId="5DE7A3DA" w14:textId="77777777" w:rsidR="001E6E99" w:rsidRDefault="001E6E99" w:rsidP="00870578">
      <w:pPr>
        <w:tabs>
          <w:tab w:val="left" w:pos="0"/>
        </w:tabs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1A85D2D1" w14:textId="77777777" w:rsidR="00790DA7" w:rsidRPr="00790DA7" w:rsidRDefault="00790DA7" w:rsidP="00870578">
      <w:pPr>
        <w:tabs>
          <w:tab w:val="left" w:pos="0"/>
        </w:tabs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1AF54FA1" w14:textId="60580B84" w:rsidR="001E6E99" w:rsidRPr="00790DA7" w:rsidRDefault="001E6E99" w:rsidP="00870578">
      <w:pPr>
        <w:tabs>
          <w:tab w:val="left" w:pos="0"/>
        </w:tabs>
        <w:suppressAutoHyphens/>
        <w:ind w:left="1701" w:right="-93" w:hanging="1701"/>
        <w:contextualSpacing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ATTENDU QUE 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ab/>
        <w:t xml:space="preserve">la Municipalité </w:t>
      </w:r>
      <w:r w:rsidR="00A54266" w:rsidRPr="00790DA7">
        <w:rPr>
          <w:rFonts w:asciiTheme="minorHAnsi" w:hAnsiTheme="minorHAnsi" w:cstheme="minorHAnsi"/>
          <w:spacing w:val="-2"/>
          <w:sz w:val="22"/>
          <w:szCs w:val="22"/>
        </w:rPr>
        <w:t>(ou régie intermunicipale</w:t>
      </w:r>
      <w:r w:rsidR="00C8459F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ou MRC</w:t>
      </w:r>
      <w:r w:rsidR="00A54266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) </w:t>
      </w:r>
      <w:bookmarkStart w:id="0" w:name="_Hlk8975170"/>
      <w:r w:rsidR="00E02ECB">
        <w:rPr>
          <w:rFonts w:asciiTheme="minorHAnsi" w:hAnsiTheme="minorHAnsi" w:cstheme="minorHAnsi"/>
          <w:spacing w:val="-2"/>
          <w:sz w:val="22"/>
          <w:szCs w:val="22"/>
        </w:rPr>
        <w:t xml:space="preserve">de ________ </w:t>
      </w:r>
      <w:bookmarkEnd w:id="0"/>
      <w:r w:rsidRPr="00790DA7">
        <w:rPr>
          <w:rFonts w:asciiTheme="minorHAnsi" w:hAnsiTheme="minorHAnsi" w:cstheme="minorHAnsi"/>
          <w:spacing w:val="-2"/>
          <w:sz w:val="22"/>
          <w:szCs w:val="22"/>
        </w:rPr>
        <w:t>a reçu une proposition de l'Union des municipalités du Québec</w:t>
      </w:r>
      <w:r w:rsidR="00870578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(UMQ)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de préparer, en son nom et au nom d</w:t>
      </w:r>
      <w:r w:rsidR="009D7575" w:rsidRPr="00790DA7">
        <w:rPr>
          <w:rFonts w:asciiTheme="minorHAnsi" w:hAnsiTheme="minorHAnsi" w:cstheme="minorHAnsi"/>
          <w:spacing w:val="-2"/>
          <w:sz w:val="22"/>
          <w:szCs w:val="22"/>
        </w:rPr>
        <w:t>’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autres </w:t>
      </w:r>
      <w:r w:rsidR="00BB7732" w:rsidRPr="00790DA7">
        <w:rPr>
          <w:rFonts w:asciiTheme="minorHAnsi" w:hAnsiTheme="minorHAnsi" w:cstheme="minorHAnsi"/>
          <w:spacing w:val="-2"/>
          <w:sz w:val="22"/>
          <w:szCs w:val="22"/>
        </w:rPr>
        <w:t>organisations municipales</w:t>
      </w:r>
      <w:r w:rsidR="00A54266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>intéressées, un document d’appel d’offres pour un achat regroupé de</w:t>
      </w:r>
      <w:r w:rsidR="00C8459F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bacs roulants</w:t>
      </w:r>
      <w:r w:rsidR="006365EE">
        <w:rPr>
          <w:rFonts w:asciiTheme="minorHAnsi" w:hAnsiTheme="minorHAnsi" w:cstheme="minorHAnsi"/>
          <w:spacing w:val="-2"/>
          <w:sz w:val="22"/>
          <w:szCs w:val="22"/>
        </w:rPr>
        <w:t xml:space="preserve"> et de mini-bacs de cuisine </w:t>
      </w:r>
      <w:r w:rsidR="00C8459F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pour la collecte des matières </w:t>
      </w:r>
      <w:r w:rsidR="006365EE">
        <w:rPr>
          <w:rFonts w:asciiTheme="minorHAnsi" w:hAnsiTheme="minorHAnsi" w:cstheme="minorHAnsi"/>
          <w:spacing w:val="-2"/>
          <w:sz w:val="22"/>
          <w:szCs w:val="22"/>
        </w:rPr>
        <w:t>résiduelles</w:t>
      </w:r>
      <w:r w:rsidR="00C8459F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, pour </w:t>
      </w:r>
      <w:r w:rsidR="008F5536">
        <w:rPr>
          <w:rFonts w:asciiTheme="minorHAnsi" w:hAnsiTheme="minorHAnsi" w:cstheme="minorHAnsi"/>
          <w:spacing w:val="-2"/>
          <w:sz w:val="22"/>
          <w:szCs w:val="22"/>
        </w:rPr>
        <w:t>l’</w:t>
      </w:r>
      <w:r w:rsidR="00C8459F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année </w:t>
      </w:r>
      <w:r w:rsidR="00790DA7" w:rsidRPr="00790DA7">
        <w:rPr>
          <w:rFonts w:asciiTheme="minorHAnsi" w:hAnsiTheme="minorHAnsi" w:cstheme="minorHAnsi"/>
          <w:spacing w:val="-2"/>
          <w:sz w:val="22"/>
          <w:szCs w:val="22"/>
        </w:rPr>
        <w:t>20</w:t>
      </w:r>
      <w:r w:rsidR="00CB32E9">
        <w:rPr>
          <w:rFonts w:asciiTheme="minorHAnsi" w:hAnsiTheme="minorHAnsi" w:cstheme="minorHAnsi"/>
          <w:spacing w:val="-2"/>
          <w:sz w:val="22"/>
          <w:szCs w:val="22"/>
        </w:rPr>
        <w:t>20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>;</w:t>
      </w:r>
    </w:p>
    <w:p w14:paraId="4FFC93B4" w14:textId="77777777" w:rsidR="00870578" w:rsidRPr="00790DA7" w:rsidRDefault="00870578" w:rsidP="00870578">
      <w:pPr>
        <w:tabs>
          <w:tab w:val="left" w:pos="0"/>
        </w:tabs>
        <w:suppressAutoHyphens/>
        <w:ind w:left="1701" w:right="-93" w:hanging="1701"/>
        <w:contextualSpacing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27BB2D6B" w14:textId="77777777" w:rsidR="00870578" w:rsidRPr="00790DA7" w:rsidRDefault="00870578" w:rsidP="00870578">
      <w:pPr>
        <w:tabs>
          <w:tab w:val="left" w:pos="0"/>
        </w:tabs>
        <w:suppressAutoHyphens/>
        <w:ind w:left="1701" w:right="-93" w:hanging="1701"/>
        <w:contextualSpacing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>ATTENDU QUE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ab/>
        <w:t xml:space="preserve">les articles 29.9.1 de la </w:t>
      </w:r>
      <w:r w:rsidRPr="00790DA7">
        <w:rPr>
          <w:rFonts w:asciiTheme="minorHAnsi" w:hAnsiTheme="minorHAnsi" w:cstheme="minorHAnsi"/>
          <w:i/>
          <w:spacing w:val="-2"/>
          <w:sz w:val="22"/>
          <w:szCs w:val="22"/>
        </w:rPr>
        <w:t>Loi sur les cités et villes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et 14.7.1 du </w:t>
      </w:r>
      <w:r w:rsidRPr="00790DA7">
        <w:rPr>
          <w:rFonts w:asciiTheme="minorHAnsi" w:hAnsiTheme="minorHAnsi" w:cstheme="minorHAnsi"/>
          <w:i/>
          <w:spacing w:val="-2"/>
          <w:sz w:val="22"/>
          <w:szCs w:val="22"/>
        </w:rPr>
        <w:t>Code municipal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> :</w:t>
      </w:r>
    </w:p>
    <w:p w14:paraId="52CA3138" w14:textId="77777777" w:rsidR="00870578" w:rsidRPr="00790DA7" w:rsidRDefault="00870578" w:rsidP="00D86C1B">
      <w:pPr>
        <w:numPr>
          <w:ilvl w:val="2"/>
          <w:numId w:val="28"/>
        </w:numPr>
        <w:tabs>
          <w:tab w:val="clear" w:pos="2160"/>
          <w:tab w:val="left" w:pos="0"/>
          <w:tab w:val="num" w:pos="1985"/>
        </w:tabs>
        <w:suppressAutoHyphens/>
        <w:ind w:left="1985" w:right="-91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>permettent à une municipalité (ou régie intermunicipale</w:t>
      </w:r>
      <w:r w:rsidR="0051537F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ou MRC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>) de conclure avec l’UMQ une entente ayant pour but l’achat de matériel;</w:t>
      </w:r>
    </w:p>
    <w:p w14:paraId="31CF18E5" w14:textId="77777777" w:rsidR="00870578" w:rsidRPr="00790DA7" w:rsidRDefault="00870578" w:rsidP="00D86C1B">
      <w:pPr>
        <w:numPr>
          <w:ilvl w:val="2"/>
          <w:numId w:val="28"/>
        </w:numPr>
        <w:tabs>
          <w:tab w:val="clear" w:pos="2160"/>
          <w:tab w:val="left" w:pos="0"/>
          <w:tab w:val="num" w:pos="1985"/>
        </w:tabs>
        <w:suppressAutoHyphens/>
        <w:ind w:left="1985" w:right="-91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>précisent que les règles d'adjudication des contrats par une municipalité s'appliquent aux contrats accordés en vertu du présent article et que l’UMQ s’engage à respecter ces règles;</w:t>
      </w:r>
    </w:p>
    <w:p w14:paraId="70FAE414" w14:textId="77777777" w:rsidR="00870578" w:rsidRPr="00790DA7" w:rsidRDefault="00870578" w:rsidP="00D86C1B">
      <w:pPr>
        <w:numPr>
          <w:ilvl w:val="2"/>
          <w:numId w:val="28"/>
        </w:numPr>
        <w:tabs>
          <w:tab w:val="clear" w:pos="2160"/>
          <w:tab w:val="left" w:pos="0"/>
          <w:tab w:val="num" w:pos="1985"/>
        </w:tabs>
        <w:suppressAutoHyphens/>
        <w:ind w:left="1985" w:right="-91" w:hanging="28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précisent que le présent processus contractuel est assujetti </w:t>
      </w:r>
      <w:r w:rsidR="00AF204B">
        <w:rPr>
          <w:rFonts w:asciiTheme="minorHAnsi" w:hAnsiTheme="minorHAnsi" w:cstheme="minorHAnsi"/>
          <w:spacing w:val="-2"/>
          <w:sz w:val="22"/>
          <w:szCs w:val="22"/>
        </w:rPr>
        <w:t>au Règlement sur</w:t>
      </w:r>
      <w:r w:rsidR="00AF204B">
        <w:rPr>
          <w:rFonts w:asciiTheme="minorHAnsi" w:hAnsiTheme="minorHAnsi" w:cstheme="minorHAnsi"/>
          <w:i/>
          <w:spacing w:val="-2"/>
          <w:sz w:val="22"/>
          <w:szCs w:val="22"/>
        </w:rPr>
        <w:t xml:space="preserve"> la</w:t>
      </w:r>
      <w:r w:rsidRPr="00790DA7">
        <w:rPr>
          <w:rFonts w:asciiTheme="minorHAnsi" w:hAnsiTheme="minorHAnsi" w:cstheme="minorHAnsi"/>
          <w:i/>
          <w:spacing w:val="-2"/>
          <w:sz w:val="22"/>
          <w:szCs w:val="22"/>
        </w:rPr>
        <w:t xml:space="preserve"> gestion contractuelle de l’UMQ pour ses ententes de regroupement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adopté par le conseil d’administration de l’UMQ;</w:t>
      </w:r>
    </w:p>
    <w:p w14:paraId="640CB9C4" w14:textId="77777777" w:rsidR="00870578" w:rsidRPr="00790DA7" w:rsidRDefault="00870578" w:rsidP="00870578">
      <w:pPr>
        <w:tabs>
          <w:tab w:val="left" w:pos="0"/>
        </w:tabs>
        <w:suppressAutoHyphens/>
        <w:ind w:left="1701" w:right="-93" w:hanging="1701"/>
        <w:contextualSpacing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573F80A0" w14:textId="7DFD7C6E" w:rsidR="001E6E99" w:rsidRPr="00790DA7" w:rsidRDefault="001E6E99" w:rsidP="00870578">
      <w:pPr>
        <w:pStyle w:val="Retraitcorpsdetexte3"/>
        <w:ind w:right="-93"/>
        <w:contextualSpacing/>
        <w:rPr>
          <w:rFonts w:asciiTheme="minorHAnsi" w:hAnsiTheme="minorHAnsi" w:cstheme="minorHAnsi"/>
          <w:b w:val="0"/>
          <w:sz w:val="22"/>
          <w:szCs w:val="22"/>
        </w:rPr>
      </w:pPr>
      <w:r w:rsidRPr="00790DA7">
        <w:rPr>
          <w:rFonts w:asciiTheme="minorHAnsi" w:hAnsiTheme="minorHAnsi" w:cstheme="minorHAnsi"/>
          <w:b w:val="0"/>
          <w:sz w:val="22"/>
          <w:szCs w:val="22"/>
        </w:rPr>
        <w:t>ATTENDU QUE</w:t>
      </w:r>
      <w:r w:rsidRPr="00790DA7">
        <w:rPr>
          <w:rFonts w:asciiTheme="minorHAnsi" w:hAnsiTheme="minorHAnsi" w:cstheme="minorHAnsi"/>
          <w:b w:val="0"/>
          <w:sz w:val="22"/>
          <w:szCs w:val="22"/>
        </w:rPr>
        <w:tab/>
        <w:t xml:space="preserve">la Municipalité </w:t>
      </w:r>
      <w:r w:rsidR="00A54266" w:rsidRPr="00790DA7">
        <w:rPr>
          <w:rFonts w:asciiTheme="minorHAnsi" w:hAnsiTheme="minorHAnsi" w:cstheme="minorHAnsi"/>
          <w:b w:val="0"/>
          <w:sz w:val="22"/>
          <w:szCs w:val="22"/>
        </w:rPr>
        <w:t>(ou régie intermunicipale</w:t>
      </w:r>
      <w:r w:rsidR="00C8459F" w:rsidRPr="00790DA7">
        <w:rPr>
          <w:rFonts w:asciiTheme="minorHAnsi" w:hAnsiTheme="minorHAnsi" w:cstheme="minorHAnsi"/>
          <w:b w:val="0"/>
          <w:sz w:val="22"/>
          <w:szCs w:val="22"/>
        </w:rPr>
        <w:t xml:space="preserve"> ou MRC</w:t>
      </w:r>
      <w:r w:rsidR="00A54266" w:rsidRPr="00790DA7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E02ECB" w:rsidRPr="00E02ECB">
        <w:rPr>
          <w:rFonts w:asciiTheme="minorHAnsi" w:hAnsiTheme="minorHAnsi" w:cstheme="minorHAnsi"/>
          <w:b w:val="0"/>
          <w:sz w:val="22"/>
          <w:szCs w:val="22"/>
        </w:rPr>
        <w:t>de ________</w:t>
      </w:r>
      <w:r w:rsidR="00E02ECB">
        <w:rPr>
          <w:rFonts w:asciiTheme="minorHAnsi" w:hAnsiTheme="minorHAnsi" w:cstheme="minorHAnsi"/>
          <w:sz w:val="22"/>
          <w:szCs w:val="22"/>
        </w:rPr>
        <w:t xml:space="preserve"> </w:t>
      </w:r>
      <w:r w:rsidRPr="00790DA7">
        <w:rPr>
          <w:rFonts w:asciiTheme="minorHAnsi" w:hAnsiTheme="minorHAnsi" w:cstheme="minorHAnsi"/>
          <w:b w:val="0"/>
          <w:sz w:val="22"/>
          <w:szCs w:val="22"/>
        </w:rPr>
        <w:t>désire participer à cet achat regroupé pour se procurer</w:t>
      </w:r>
      <w:r w:rsidR="00283C30" w:rsidRPr="00790DA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86C1B" w:rsidRPr="00790DA7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……  </w:t>
      </w:r>
      <w:r w:rsidR="00283C30" w:rsidRPr="00790DA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Veuillez préciser le ou les produits mandatés par cette résolution …… </w:t>
      </w:r>
      <w:r w:rsidR="00C8459F" w:rsidRPr="00790DA7">
        <w:rPr>
          <w:rFonts w:asciiTheme="minorHAnsi" w:hAnsiTheme="minorHAnsi" w:cstheme="minorHAnsi"/>
          <w:i/>
          <w:sz w:val="22"/>
          <w:szCs w:val="22"/>
        </w:rPr>
        <w:t xml:space="preserve">les bacs roulants et/ou les mini-bacs de cuisine </w:t>
      </w:r>
      <w:r w:rsidR="00D86C1B" w:rsidRPr="00790DA7">
        <w:rPr>
          <w:rFonts w:asciiTheme="minorHAnsi" w:hAnsiTheme="minorHAnsi" w:cstheme="minorHAnsi"/>
          <w:i/>
          <w:sz w:val="22"/>
          <w:szCs w:val="22"/>
        </w:rPr>
        <w:t xml:space="preserve">…… </w:t>
      </w:r>
      <w:r w:rsidR="00D86C1B" w:rsidRPr="00790DA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 w:rsidR="006C272B" w:rsidRPr="00790DA7">
        <w:rPr>
          <w:rFonts w:asciiTheme="minorHAnsi" w:hAnsiTheme="minorHAnsi" w:cstheme="minorHAnsi"/>
          <w:b w:val="0"/>
          <w:sz w:val="22"/>
          <w:szCs w:val="22"/>
        </w:rPr>
        <w:t>dans</w:t>
      </w:r>
      <w:proofErr w:type="gramEnd"/>
      <w:r w:rsidR="006C272B" w:rsidRPr="00790DA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90DA7">
        <w:rPr>
          <w:rFonts w:asciiTheme="minorHAnsi" w:hAnsiTheme="minorHAnsi" w:cstheme="minorHAnsi"/>
          <w:b w:val="0"/>
          <w:sz w:val="22"/>
          <w:szCs w:val="22"/>
        </w:rPr>
        <w:t xml:space="preserve">les quantités nécessaires pour </w:t>
      </w:r>
      <w:r w:rsidR="00C8459F" w:rsidRPr="00790DA7">
        <w:rPr>
          <w:rFonts w:asciiTheme="minorHAnsi" w:hAnsiTheme="minorHAnsi" w:cstheme="minorHAnsi"/>
          <w:b w:val="0"/>
          <w:sz w:val="22"/>
          <w:szCs w:val="22"/>
        </w:rPr>
        <w:t>satisfaire ses besoins</w:t>
      </w:r>
      <w:r w:rsidRPr="00790DA7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3A364D99" w14:textId="77777777" w:rsidR="001E6E99" w:rsidRPr="00790DA7" w:rsidRDefault="001E6E99" w:rsidP="00870578">
      <w:pPr>
        <w:pStyle w:val="Retraitcorpsdetexte3"/>
        <w:ind w:right="-93"/>
        <w:rPr>
          <w:rFonts w:asciiTheme="minorHAnsi" w:hAnsiTheme="minorHAnsi" w:cstheme="minorHAnsi"/>
          <w:b w:val="0"/>
          <w:sz w:val="22"/>
          <w:szCs w:val="22"/>
        </w:rPr>
      </w:pPr>
    </w:p>
    <w:p w14:paraId="504BA765" w14:textId="77777777" w:rsidR="001E6E99" w:rsidRPr="00790DA7" w:rsidRDefault="001E6E99" w:rsidP="00870578">
      <w:pPr>
        <w:tabs>
          <w:tab w:val="right" w:leader="dot" w:pos="9360"/>
        </w:tabs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PROPOSÉ PAR      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ab/>
      </w:r>
      <w:r w:rsidR="00D86C1B" w:rsidRPr="00790DA7">
        <w:rPr>
          <w:rFonts w:asciiTheme="minorHAnsi" w:hAnsiTheme="minorHAnsi" w:cstheme="minorHAnsi"/>
          <w:spacing w:val="-2"/>
          <w:sz w:val="22"/>
          <w:szCs w:val="22"/>
        </w:rPr>
        <w:t>…..</w:t>
      </w:r>
    </w:p>
    <w:p w14:paraId="0161AC1B" w14:textId="77777777" w:rsidR="001E6E99" w:rsidRPr="00790DA7" w:rsidRDefault="001E6E99" w:rsidP="00870578">
      <w:pPr>
        <w:tabs>
          <w:tab w:val="right" w:leader="dot" w:pos="9360"/>
        </w:tabs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APPUYÉ PAR        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ab/>
      </w:r>
      <w:r w:rsidR="00D86C1B" w:rsidRPr="00790DA7">
        <w:rPr>
          <w:rFonts w:asciiTheme="minorHAnsi" w:hAnsiTheme="minorHAnsi" w:cstheme="minorHAnsi"/>
          <w:spacing w:val="-2"/>
          <w:sz w:val="22"/>
          <w:szCs w:val="22"/>
        </w:rPr>
        <w:t>…..</w:t>
      </w:r>
    </w:p>
    <w:p w14:paraId="1B143631" w14:textId="77777777" w:rsidR="001E6E99" w:rsidRPr="00790DA7" w:rsidRDefault="001E6E99" w:rsidP="00870578">
      <w:pPr>
        <w:tabs>
          <w:tab w:val="left" w:pos="0"/>
          <w:tab w:val="left" w:pos="2160"/>
        </w:tabs>
        <w:suppressAutoHyphens/>
        <w:ind w:left="1701" w:right="-93" w:hanging="1701"/>
        <w:jc w:val="both"/>
        <w:rPr>
          <w:rFonts w:asciiTheme="minorHAnsi" w:hAnsiTheme="minorHAnsi" w:cstheme="minorHAnsi"/>
          <w:i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i/>
          <w:spacing w:val="-2"/>
          <w:sz w:val="22"/>
          <w:szCs w:val="22"/>
        </w:rPr>
        <w:t>ET RÉSOLU :</w:t>
      </w:r>
    </w:p>
    <w:p w14:paraId="716FB9FC" w14:textId="77777777" w:rsidR="00790DA7" w:rsidRPr="00790DA7" w:rsidRDefault="00790DA7" w:rsidP="00870578">
      <w:pPr>
        <w:tabs>
          <w:tab w:val="left" w:pos="0"/>
          <w:tab w:val="left" w:pos="2160"/>
        </w:tabs>
        <w:suppressAutoHyphens/>
        <w:ind w:left="1701" w:right="-93" w:hanging="1701"/>
        <w:jc w:val="both"/>
        <w:rPr>
          <w:rFonts w:asciiTheme="minorHAnsi" w:hAnsiTheme="minorHAnsi" w:cstheme="minorHAnsi"/>
          <w:i/>
          <w:spacing w:val="-2"/>
          <w:sz w:val="22"/>
          <w:szCs w:val="22"/>
        </w:rPr>
      </w:pPr>
    </w:p>
    <w:p w14:paraId="663EE920" w14:textId="77777777" w:rsidR="00790DA7" w:rsidRDefault="00790DA7" w:rsidP="00790DA7">
      <w:pPr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>QUE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ab/>
        <w:t>le préambule fasse partie intégrante des présentes comme si récité au long;</w:t>
      </w:r>
    </w:p>
    <w:p w14:paraId="16825A80" w14:textId="77777777" w:rsidR="00790DA7" w:rsidRPr="00790DA7" w:rsidRDefault="00790DA7" w:rsidP="00790DA7">
      <w:pPr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21D6AD3B" w14:textId="009B724A" w:rsidR="001E6E99" w:rsidRDefault="001E6E99" w:rsidP="00870578">
      <w:pPr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>QUE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ab/>
        <w:t>la Municipalité</w:t>
      </w:r>
      <w:r w:rsidR="00A54266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(ou régie intermunicipale</w:t>
      </w:r>
      <w:r w:rsidR="00C8459F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ou MRC</w:t>
      </w:r>
      <w:r w:rsidR="00A54266" w:rsidRPr="00790DA7">
        <w:rPr>
          <w:rFonts w:asciiTheme="minorHAnsi" w:hAnsiTheme="minorHAnsi" w:cstheme="minorHAnsi"/>
          <w:spacing w:val="-2"/>
          <w:sz w:val="22"/>
          <w:szCs w:val="22"/>
        </w:rPr>
        <w:t>)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02ECB" w:rsidRPr="00E02ECB">
        <w:rPr>
          <w:rFonts w:asciiTheme="minorHAnsi" w:hAnsiTheme="minorHAnsi" w:cstheme="minorHAnsi"/>
          <w:spacing w:val="-2"/>
          <w:sz w:val="22"/>
          <w:szCs w:val="22"/>
        </w:rPr>
        <w:t xml:space="preserve">de ________ 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confie, à </w:t>
      </w:r>
      <w:r w:rsidR="00870578" w:rsidRPr="00790DA7">
        <w:rPr>
          <w:rFonts w:asciiTheme="minorHAnsi" w:hAnsiTheme="minorHAnsi" w:cstheme="minorHAnsi"/>
          <w:spacing w:val="-2"/>
          <w:sz w:val="22"/>
          <w:szCs w:val="22"/>
        </w:rPr>
        <w:t>l’UMQ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, le mandat de préparer, en son nom et celui des autres </w:t>
      </w:r>
      <w:r w:rsidR="00BB7732" w:rsidRPr="00790DA7">
        <w:rPr>
          <w:rFonts w:asciiTheme="minorHAnsi" w:hAnsiTheme="minorHAnsi" w:cstheme="minorHAnsi"/>
          <w:spacing w:val="-2"/>
          <w:sz w:val="22"/>
          <w:szCs w:val="22"/>
        </w:rPr>
        <w:t>organisations municipales intéressées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, un document d’appel d’offres </w:t>
      </w:r>
      <w:r w:rsidR="00870578" w:rsidRPr="00790DA7">
        <w:rPr>
          <w:rFonts w:asciiTheme="minorHAnsi" w:hAnsiTheme="minorHAnsi" w:cstheme="minorHAnsi"/>
          <w:spacing w:val="-2"/>
          <w:sz w:val="22"/>
          <w:szCs w:val="22"/>
        </w:rPr>
        <w:t>visant à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adjuger un contrat d’achat regroupé </w:t>
      </w:r>
      <w:r w:rsidR="00C8459F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visant la fourniture de </w:t>
      </w:r>
      <w:r w:rsidR="00C8459F" w:rsidRPr="00790DA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……  </w:t>
      </w:r>
      <w:r w:rsidR="00C8459F" w:rsidRPr="00790DA7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Veuillez préciser le ou les produits mandatés par cette résolution …… </w:t>
      </w:r>
      <w:r w:rsidR="00C8459F" w:rsidRPr="00790DA7">
        <w:rPr>
          <w:rFonts w:asciiTheme="minorHAnsi" w:hAnsiTheme="minorHAnsi" w:cstheme="minorHAnsi"/>
          <w:b/>
          <w:i/>
          <w:sz w:val="22"/>
          <w:szCs w:val="22"/>
        </w:rPr>
        <w:t>les bacs roulants et/ou les mini-bacs de cuisine ……</w:t>
      </w:r>
      <w:r w:rsidR="00C8459F" w:rsidRPr="00790DA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8459F" w:rsidRPr="00790DA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8459F" w:rsidRPr="00790DA7">
        <w:rPr>
          <w:rFonts w:asciiTheme="minorHAnsi" w:hAnsiTheme="minorHAnsi" w:cstheme="minorHAnsi"/>
          <w:sz w:val="22"/>
          <w:szCs w:val="22"/>
        </w:rPr>
        <w:t>n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>écessaire</w:t>
      </w:r>
      <w:r w:rsidR="00532CF2" w:rsidRPr="00790DA7">
        <w:rPr>
          <w:rFonts w:asciiTheme="minorHAnsi" w:hAnsiTheme="minorHAnsi" w:cstheme="minorHAnsi"/>
          <w:spacing w:val="-2"/>
          <w:sz w:val="22"/>
          <w:szCs w:val="22"/>
        </w:rPr>
        <w:t>s</w:t>
      </w:r>
      <w:proofErr w:type="gramEnd"/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aux activités de la Municipalité</w:t>
      </w:r>
      <w:r w:rsidR="00A54266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(ou régie intermunicipale</w:t>
      </w:r>
      <w:r w:rsidR="00C8459F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ou MRC</w:t>
      </w:r>
      <w:r w:rsidR="00A54266" w:rsidRPr="00790DA7">
        <w:rPr>
          <w:rFonts w:asciiTheme="minorHAnsi" w:hAnsiTheme="minorHAnsi" w:cstheme="minorHAnsi"/>
          <w:spacing w:val="-2"/>
          <w:sz w:val="22"/>
          <w:szCs w:val="22"/>
        </w:rPr>
        <w:t>)</w:t>
      </w:r>
      <w:r w:rsidR="00D10555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pour </w:t>
      </w:r>
      <w:r w:rsidR="00C8459F" w:rsidRPr="00790DA7">
        <w:rPr>
          <w:rFonts w:asciiTheme="minorHAnsi" w:hAnsiTheme="minorHAnsi" w:cstheme="minorHAnsi"/>
          <w:spacing w:val="-2"/>
          <w:sz w:val="22"/>
          <w:szCs w:val="22"/>
        </w:rPr>
        <w:t>l</w:t>
      </w:r>
      <w:r w:rsidR="008F5536">
        <w:rPr>
          <w:rFonts w:asciiTheme="minorHAnsi" w:hAnsiTheme="minorHAnsi" w:cstheme="minorHAnsi"/>
          <w:spacing w:val="-2"/>
          <w:sz w:val="22"/>
          <w:szCs w:val="22"/>
        </w:rPr>
        <w:t>’année 20</w:t>
      </w:r>
      <w:r w:rsidR="00CB32E9">
        <w:rPr>
          <w:rFonts w:asciiTheme="minorHAnsi" w:hAnsiTheme="minorHAnsi" w:cstheme="minorHAnsi"/>
          <w:spacing w:val="-2"/>
          <w:sz w:val="22"/>
          <w:szCs w:val="22"/>
        </w:rPr>
        <w:t>20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; </w:t>
      </w:r>
    </w:p>
    <w:p w14:paraId="43C063E9" w14:textId="1230A365" w:rsidR="00790DA7" w:rsidRDefault="00790DA7" w:rsidP="00870578">
      <w:pPr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1873DDC9" w14:textId="6ABC711A" w:rsidR="00553109" w:rsidRPr="00404743" w:rsidRDefault="00553109" w:rsidP="00553109">
      <w:pPr>
        <w:pStyle w:val="Retraitcorpsdetexte3"/>
        <w:tabs>
          <w:tab w:val="clear" w:pos="0"/>
        </w:tabs>
        <w:ind w:right="-93"/>
        <w:rPr>
          <w:rFonts w:asciiTheme="minorHAnsi" w:hAnsiTheme="minorHAnsi" w:cstheme="minorHAnsi"/>
          <w:b w:val="0"/>
          <w:sz w:val="22"/>
          <w:szCs w:val="22"/>
        </w:rPr>
      </w:pPr>
      <w:r w:rsidRPr="002E51AA">
        <w:rPr>
          <w:rFonts w:asciiTheme="minorHAnsi" w:hAnsiTheme="minorHAnsi" w:cstheme="minorHAnsi"/>
          <w:b w:val="0"/>
          <w:sz w:val="22"/>
          <w:szCs w:val="22"/>
        </w:rPr>
        <w:t>QUE</w:t>
      </w:r>
      <w:r w:rsidRPr="002E51AA">
        <w:rPr>
          <w:rFonts w:asciiTheme="minorHAnsi" w:hAnsiTheme="minorHAnsi" w:cstheme="minorHAnsi"/>
          <w:b w:val="0"/>
          <w:sz w:val="22"/>
          <w:szCs w:val="22"/>
        </w:rPr>
        <w:tab/>
        <w:t xml:space="preserve">pour permettre à l’UMQ de préparer son document d’appel d’offres, la Municipalité (ou régie intermunicipale ou MRC) de ________ s’engage à fournir à l’UMQ toutes les informations requises en remplissant la ou les fiches techniques d’inscription requises que lui transmettra l’UMQ et en retournant ce document à la date fixée. </w:t>
      </w:r>
      <w:r w:rsidRPr="002E51AA">
        <w:rPr>
          <w:rFonts w:asciiTheme="minorHAnsi" w:hAnsiTheme="minorHAnsi" w:cstheme="minorHAnsi"/>
          <w:b w:val="0"/>
          <w:sz w:val="22"/>
          <w:szCs w:val="22"/>
        </w:rPr>
        <w:t>Aussi, b</w:t>
      </w:r>
      <w:r w:rsidRPr="002E51AA">
        <w:rPr>
          <w:rFonts w:asciiTheme="minorHAnsi" w:hAnsiTheme="minorHAnsi" w:cstheme="minorHAnsi"/>
          <w:b w:val="0"/>
          <w:sz w:val="22"/>
          <w:szCs w:val="22"/>
        </w:rPr>
        <w:t xml:space="preserve">ien que les besoins exprimés par </w:t>
      </w:r>
      <w:r w:rsidR="00404743" w:rsidRPr="002E51AA">
        <w:rPr>
          <w:rFonts w:asciiTheme="minorHAnsi" w:hAnsiTheme="minorHAnsi" w:cstheme="minorHAnsi"/>
          <w:b w:val="0"/>
          <w:sz w:val="22"/>
          <w:szCs w:val="22"/>
        </w:rPr>
        <w:t>la Municipalité (ou régie intermunicipale ou MRC)</w:t>
      </w:r>
      <w:r w:rsidR="00404743" w:rsidRPr="002E51A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E51AA">
        <w:rPr>
          <w:rFonts w:asciiTheme="minorHAnsi" w:hAnsiTheme="minorHAnsi" w:cstheme="minorHAnsi"/>
          <w:b w:val="0"/>
          <w:sz w:val="22"/>
          <w:szCs w:val="22"/>
        </w:rPr>
        <w:t xml:space="preserve">à ce stade-ci soient approximatifs, les quantités indiquées dans la </w:t>
      </w:r>
      <w:r w:rsidR="00404743" w:rsidRPr="002E51AA">
        <w:rPr>
          <w:rFonts w:asciiTheme="minorHAnsi" w:hAnsiTheme="minorHAnsi" w:cstheme="minorHAnsi"/>
          <w:b w:val="0"/>
          <w:sz w:val="22"/>
          <w:szCs w:val="22"/>
        </w:rPr>
        <w:t>f</w:t>
      </w:r>
      <w:r w:rsidRPr="002E51AA">
        <w:rPr>
          <w:rFonts w:asciiTheme="minorHAnsi" w:hAnsiTheme="minorHAnsi" w:cstheme="minorHAnsi"/>
          <w:b w:val="0"/>
          <w:sz w:val="22"/>
          <w:szCs w:val="22"/>
        </w:rPr>
        <w:t xml:space="preserve">iche technique d’inscription doivent représenter le plus fidèlement possible les besoins réels anticipés de la </w:t>
      </w:r>
      <w:r w:rsidR="00404743" w:rsidRPr="002E51AA">
        <w:rPr>
          <w:rFonts w:asciiTheme="minorHAnsi" w:hAnsiTheme="minorHAnsi" w:cstheme="minorHAnsi"/>
          <w:b w:val="0"/>
          <w:sz w:val="22"/>
          <w:szCs w:val="22"/>
        </w:rPr>
        <w:t>Municipalité (ou régie intermunicipale ou MRC)</w:t>
      </w:r>
      <w:r w:rsidRPr="002E51AA">
        <w:rPr>
          <w:rFonts w:asciiTheme="minorHAnsi" w:hAnsiTheme="minorHAnsi" w:cstheme="minorHAnsi"/>
          <w:b w:val="0"/>
          <w:sz w:val="22"/>
          <w:szCs w:val="22"/>
        </w:rPr>
        <w:t>. En conformité avec le cadre législatif applicable aux regroupements d’achats de l’UMQ, cette dernière ne pourra donner suite à une modification des quantités que lorsque celle-ci constitue</w:t>
      </w:r>
      <w:r w:rsidRPr="002E51AA">
        <w:rPr>
          <w:rStyle w:val="texte-courant"/>
          <w:rFonts w:asciiTheme="minorHAnsi" w:hAnsiTheme="minorHAnsi" w:cstheme="minorHAnsi"/>
          <w:b w:val="0"/>
          <w:sz w:val="22"/>
          <w:szCs w:val="22"/>
        </w:rPr>
        <w:t xml:space="preserve"> un accessoire au contrat et n’en change pas la nature</w:t>
      </w:r>
      <w:r w:rsidRPr="002E51AA">
        <w:rPr>
          <w:rFonts w:asciiTheme="minorHAnsi" w:hAnsiTheme="minorHAnsi" w:cstheme="minorHAnsi"/>
          <w:b w:val="0"/>
          <w:sz w:val="22"/>
          <w:szCs w:val="22"/>
        </w:rPr>
        <w:t>;</w:t>
      </w:r>
      <w:bookmarkStart w:id="1" w:name="_GoBack"/>
      <w:bookmarkEnd w:id="1"/>
      <w:r w:rsidRPr="0040474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30267F8" w14:textId="77777777" w:rsidR="00553109" w:rsidRPr="00790DA7" w:rsidRDefault="00553109" w:rsidP="00870578">
      <w:pPr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46C5B351" w14:textId="539804C6" w:rsidR="001E6E99" w:rsidRDefault="009512BD" w:rsidP="00870578">
      <w:pPr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>QUE</w:t>
      </w:r>
      <w:r w:rsidR="001E6E99" w:rsidRPr="00790DA7">
        <w:rPr>
          <w:rFonts w:asciiTheme="minorHAnsi" w:hAnsiTheme="minorHAnsi" w:cstheme="minorHAnsi"/>
          <w:spacing w:val="-2"/>
          <w:sz w:val="22"/>
          <w:szCs w:val="22"/>
        </w:rPr>
        <w:tab/>
        <w:t>si l'UMQ adjuge un contrat, la Municipalité</w:t>
      </w:r>
      <w:r w:rsidR="00A54266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(ou régie intermunicipale</w:t>
      </w:r>
      <w:r w:rsidR="00C8459F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ou MRC</w:t>
      </w:r>
      <w:r w:rsidR="00A54266" w:rsidRPr="00790DA7">
        <w:rPr>
          <w:rFonts w:asciiTheme="minorHAnsi" w:hAnsiTheme="minorHAnsi" w:cstheme="minorHAnsi"/>
          <w:spacing w:val="-2"/>
          <w:sz w:val="22"/>
          <w:szCs w:val="22"/>
        </w:rPr>
        <w:t>)</w:t>
      </w:r>
      <w:r w:rsidR="001E6E99" w:rsidRPr="00790D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02ECB" w:rsidRPr="00E02ECB">
        <w:rPr>
          <w:rFonts w:asciiTheme="minorHAnsi" w:hAnsiTheme="minorHAnsi" w:cstheme="minorHAnsi"/>
          <w:spacing w:val="-2"/>
          <w:sz w:val="22"/>
          <w:szCs w:val="22"/>
        </w:rPr>
        <w:t xml:space="preserve">de ________ </w:t>
      </w:r>
      <w:r w:rsidR="001E6E99" w:rsidRPr="00790DA7">
        <w:rPr>
          <w:rFonts w:asciiTheme="minorHAnsi" w:hAnsiTheme="minorHAnsi" w:cstheme="minorHAnsi"/>
          <w:spacing w:val="-2"/>
          <w:sz w:val="22"/>
          <w:szCs w:val="22"/>
        </w:rPr>
        <w:t>s’engage à respecter les termes de ce contrat comme si elle avait contracté directement avec le fournisseur à qui le contrat est adjugé;</w:t>
      </w:r>
    </w:p>
    <w:p w14:paraId="297D03D1" w14:textId="77777777" w:rsidR="00790DA7" w:rsidRPr="00790DA7" w:rsidRDefault="00790DA7" w:rsidP="00870578">
      <w:pPr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3C083727" w14:textId="20B63E04" w:rsidR="00C8459F" w:rsidRDefault="00C8459F" w:rsidP="00C8459F">
      <w:pPr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90DA7">
        <w:rPr>
          <w:rFonts w:asciiTheme="minorHAnsi" w:hAnsiTheme="minorHAnsi" w:cstheme="minorHAnsi"/>
          <w:spacing w:val="-2"/>
          <w:sz w:val="22"/>
          <w:szCs w:val="22"/>
        </w:rPr>
        <w:t>QUE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ab/>
        <w:t xml:space="preserve">si l'UMQ adjuge un contrat, la Municipalité (ou régie intermunicipale ou MRC) </w:t>
      </w:r>
      <w:r w:rsidR="00E02ECB" w:rsidRPr="00E02ECB">
        <w:rPr>
          <w:rFonts w:asciiTheme="minorHAnsi" w:hAnsiTheme="minorHAnsi" w:cstheme="minorHAnsi"/>
          <w:spacing w:val="-2"/>
          <w:sz w:val="22"/>
          <w:szCs w:val="22"/>
        </w:rPr>
        <w:t xml:space="preserve">de ________ 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>s’engage à procéder à l’achat des produits qu’elle a inscrits à l’appel d’offres BAC-</w:t>
      </w:r>
      <w:r w:rsidR="00790DA7" w:rsidRPr="00790DA7">
        <w:rPr>
          <w:rFonts w:asciiTheme="minorHAnsi" w:hAnsiTheme="minorHAnsi" w:cstheme="minorHAnsi"/>
          <w:spacing w:val="-2"/>
          <w:sz w:val="22"/>
          <w:szCs w:val="22"/>
        </w:rPr>
        <w:t>20</w:t>
      </w:r>
      <w:r w:rsidR="00CB32E9">
        <w:rPr>
          <w:rFonts w:asciiTheme="minorHAnsi" w:hAnsiTheme="minorHAnsi" w:cstheme="minorHAnsi"/>
          <w:spacing w:val="-2"/>
          <w:sz w:val="22"/>
          <w:szCs w:val="22"/>
        </w:rPr>
        <w:t>20</w:t>
      </w:r>
      <w:r w:rsidRPr="00790DA7">
        <w:rPr>
          <w:rFonts w:asciiTheme="minorHAnsi" w:hAnsiTheme="minorHAnsi" w:cstheme="minorHAnsi"/>
          <w:spacing w:val="-2"/>
          <w:sz w:val="22"/>
          <w:szCs w:val="22"/>
        </w:rPr>
        <w:t>, selon quantités minimales déterminées et autres conditions contractuelles;</w:t>
      </w:r>
    </w:p>
    <w:p w14:paraId="22389EEC" w14:textId="77777777" w:rsidR="00790DA7" w:rsidRPr="00790DA7" w:rsidRDefault="00790DA7" w:rsidP="00C8459F">
      <w:pPr>
        <w:suppressAutoHyphens/>
        <w:ind w:left="1701" w:right="-93" w:hanging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14:paraId="2ED71A00" w14:textId="77777777" w:rsidR="00790DA7" w:rsidRPr="00790DA7" w:rsidRDefault="00790DA7" w:rsidP="00870578">
      <w:pPr>
        <w:pStyle w:val="Retraitcorpsdetexte3"/>
        <w:tabs>
          <w:tab w:val="clear" w:pos="0"/>
        </w:tabs>
        <w:ind w:right="-93"/>
        <w:rPr>
          <w:rFonts w:asciiTheme="minorHAnsi" w:hAnsiTheme="minorHAnsi" w:cstheme="minorHAnsi"/>
          <w:b w:val="0"/>
          <w:sz w:val="22"/>
          <w:szCs w:val="22"/>
        </w:rPr>
      </w:pPr>
    </w:p>
    <w:p w14:paraId="0D0D4699" w14:textId="2479C262" w:rsidR="001E6E99" w:rsidRDefault="0006177A" w:rsidP="00870578">
      <w:pPr>
        <w:pStyle w:val="Retraitcorpsdetexte3"/>
        <w:tabs>
          <w:tab w:val="clear" w:pos="0"/>
        </w:tabs>
        <w:ind w:right="-93"/>
        <w:rPr>
          <w:rFonts w:asciiTheme="minorHAnsi" w:hAnsiTheme="minorHAnsi" w:cstheme="minorHAnsi"/>
          <w:b w:val="0"/>
          <w:sz w:val="22"/>
          <w:szCs w:val="22"/>
        </w:rPr>
      </w:pPr>
      <w:r w:rsidRPr="00790DA7">
        <w:rPr>
          <w:rFonts w:asciiTheme="minorHAnsi" w:hAnsiTheme="minorHAnsi" w:cstheme="minorHAnsi"/>
          <w:b w:val="0"/>
          <w:sz w:val="22"/>
          <w:szCs w:val="22"/>
        </w:rPr>
        <w:t xml:space="preserve">QUE </w:t>
      </w:r>
      <w:r w:rsidRPr="00790DA7">
        <w:rPr>
          <w:rFonts w:asciiTheme="minorHAnsi" w:hAnsiTheme="minorHAnsi" w:cstheme="minorHAnsi"/>
          <w:b w:val="0"/>
          <w:sz w:val="22"/>
          <w:szCs w:val="22"/>
        </w:rPr>
        <w:tab/>
        <w:t xml:space="preserve">la Municipalité </w:t>
      </w:r>
      <w:r w:rsidR="00A54266" w:rsidRPr="00790DA7">
        <w:rPr>
          <w:rFonts w:asciiTheme="minorHAnsi" w:hAnsiTheme="minorHAnsi" w:cstheme="minorHAnsi"/>
          <w:b w:val="0"/>
          <w:sz w:val="22"/>
          <w:szCs w:val="22"/>
        </w:rPr>
        <w:t xml:space="preserve">(ou régie intermunicipale) </w:t>
      </w:r>
      <w:r w:rsidR="00E02ECB" w:rsidRPr="00E02ECB">
        <w:rPr>
          <w:rFonts w:asciiTheme="minorHAnsi" w:hAnsiTheme="minorHAnsi" w:cstheme="minorHAnsi"/>
          <w:b w:val="0"/>
          <w:sz w:val="22"/>
          <w:szCs w:val="22"/>
        </w:rPr>
        <w:t xml:space="preserve">de ________ </w:t>
      </w:r>
      <w:r w:rsidRPr="00790DA7">
        <w:rPr>
          <w:rFonts w:asciiTheme="minorHAnsi" w:hAnsiTheme="minorHAnsi" w:cstheme="minorHAnsi"/>
          <w:b w:val="0"/>
          <w:sz w:val="22"/>
          <w:szCs w:val="22"/>
        </w:rPr>
        <w:t>reconnaît que l’U</w:t>
      </w:r>
      <w:r w:rsidR="00870578" w:rsidRPr="00790DA7">
        <w:rPr>
          <w:rFonts w:asciiTheme="minorHAnsi" w:hAnsiTheme="minorHAnsi" w:cstheme="minorHAnsi"/>
          <w:b w:val="0"/>
          <w:sz w:val="22"/>
          <w:szCs w:val="22"/>
        </w:rPr>
        <w:t xml:space="preserve">MQ </w:t>
      </w:r>
      <w:r w:rsidRPr="00790DA7">
        <w:rPr>
          <w:rFonts w:asciiTheme="minorHAnsi" w:hAnsiTheme="minorHAnsi" w:cstheme="minorHAnsi"/>
          <w:b w:val="0"/>
          <w:sz w:val="22"/>
          <w:szCs w:val="22"/>
        </w:rPr>
        <w:t>recevra, directement de l’adjudicataire, à titre de frais de gestion, un pourcentage du montant facturé avant ta</w:t>
      </w:r>
      <w:r w:rsidR="00A54266" w:rsidRPr="00790DA7">
        <w:rPr>
          <w:rFonts w:asciiTheme="minorHAnsi" w:hAnsiTheme="minorHAnsi" w:cstheme="minorHAnsi"/>
          <w:b w:val="0"/>
          <w:sz w:val="22"/>
          <w:szCs w:val="22"/>
        </w:rPr>
        <w:t>xes à chacun des participant</w:t>
      </w:r>
      <w:r w:rsidRPr="00790DA7">
        <w:rPr>
          <w:rFonts w:asciiTheme="minorHAnsi" w:hAnsiTheme="minorHAnsi" w:cstheme="minorHAnsi"/>
          <w:b w:val="0"/>
          <w:sz w:val="22"/>
          <w:szCs w:val="22"/>
        </w:rPr>
        <w:t>s</w:t>
      </w:r>
      <w:r w:rsidR="00A72AFB" w:rsidRPr="00790DA7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4B2359" w:rsidRPr="00790DA7">
        <w:rPr>
          <w:rFonts w:asciiTheme="minorHAnsi" w:hAnsiTheme="minorHAnsi" w:cstheme="minorHAnsi"/>
          <w:b w:val="0"/>
          <w:sz w:val="22"/>
          <w:szCs w:val="22"/>
        </w:rPr>
        <w:t>C</w:t>
      </w:r>
      <w:r w:rsidR="00A72AFB" w:rsidRPr="00790DA7">
        <w:rPr>
          <w:rFonts w:asciiTheme="minorHAnsi" w:hAnsiTheme="minorHAnsi" w:cstheme="minorHAnsi"/>
          <w:b w:val="0"/>
          <w:sz w:val="22"/>
          <w:szCs w:val="22"/>
        </w:rPr>
        <w:t xml:space="preserve">e pourcentage est fixé à </w:t>
      </w:r>
      <w:r w:rsidR="004B2359" w:rsidRPr="00790DA7">
        <w:rPr>
          <w:rFonts w:asciiTheme="minorHAnsi" w:hAnsiTheme="minorHAnsi" w:cstheme="minorHAnsi"/>
          <w:b w:val="0"/>
          <w:sz w:val="22"/>
          <w:szCs w:val="22"/>
        </w:rPr>
        <w:t>0.5</w:t>
      </w:r>
      <w:r w:rsidR="00A72AFB" w:rsidRPr="00790DA7">
        <w:rPr>
          <w:rFonts w:asciiTheme="minorHAnsi" w:hAnsiTheme="minorHAnsi" w:cstheme="minorHAnsi"/>
          <w:b w:val="0"/>
          <w:sz w:val="22"/>
          <w:szCs w:val="22"/>
        </w:rPr>
        <w:t>%</w:t>
      </w:r>
      <w:r w:rsidR="004B2359" w:rsidRPr="00790DA7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515A11D4" w14:textId="77777777" w:rsidR="00790DA7" w:rsidRPr="00790DA7" w:rsidRDefault="00790DA7" w:rsidP="00870578">
      <w:pPr>
        <w:pStyle w:val="Retraitcorpsdetexte3"/>
        <w:tabs>
          <w:tab w:val="clear" w:pos="0"/>
        </w:tabs>
        <w:ind w:right="-93"/>
        <w:rPr>
          <w:rFonts w:asciiTheme="minorHAnsi" w:hAnsiTheme="minorHAnsi" w:cstheme="minorHAnsi"/>
          <w:b w:val="0"/>
          <w:sz w:val="22"/>
          <w:szCs w:val="22"/>
        </w:rPr>
      </w:pPr>
    </w:p>
    <w:p w14:paraId="076ADF57" w14:textId="77777777" w:rsidR="001E6E99" w:rsidRPr="00790DA7" w:rsidRDefault="005C4DB9" w:rsidP="00870578">
      <w:pPr>
        <w:pStyle w:val="Retraitcorpsdetexte3"/>
        <w:tabs>
          <w:tab w:val="clear" w:pos="0"/>
        </w:tabs>
        <w:ind w:right="-93"/>
        <w:rPr>
          <w:rFonts w:asciiTheme="minorHAnsi" w:hAnsiTheme="minorHAnsi" w:cstheme="minorHAnsi"/>
          <w:b w:val="0"/>
          <w:sz w:val="22"/>
          <w:szCs w:val="22"/>
        </w:rPr>
      </w:pPr>
      <w:r w:rsidRPr="00790DA7">
        <w:rPr>
          <w:rFonts w:asciiTheme="minorHAnsi" w:hAnsiTheme="minorHAnsi" w:cstheme="minorHAnsi"/>
          <w:b w:val="0"/>
          <w:sz w:val="22"/>
          <w:szCs w:val="22"/>
        </w:rPr>
        <w:t>QU’UN</w:t>
      </w:r>
      <w:r w:rsidR="001E6E99" w:rsidRPr="00790DA7">
        <w:rPr>
          <w:rFonts w:asciiTheme="minorHAnsi" w:hAnsiTheme="minorHAnsi" w:cstheme="minorHAnsi"/>
          <w:b w:val="0"/>
          <w:sz w:val="22"/>
          <w:szCs w:val="22"/>
        </w:rPr>
        <w:tab/>
      </w:r>
      <w:r w:rsidRPr="00790DA7">
        <w:rPr>
          <w:rFonts w:asciiTheme="minorHAnsi" w:hAnsiTheme="minorHAnsi" w:cstheme="minorHAnsi"/>
          <w:b w:val="0"/>
          <w:sz w:val="22"/>
          <w:szCs w:val="22"/>
        </w:rPr>
        <w:t>exemplaire</w:t>
      </w:r>
      <w:r w:rsidR="001E6E99" w:rsidRPr="00790DA7">
        <w:rPr>
          <w:rFonts w:asciiTheme="minorHAnsi" w:hAnsiTheme="minorHAnsi" w:cstheme="minorHAnsi"/>
          <w:b w:val="0"/>
          <w:sz w:val="22"/>
          <w:szCs w:val="22"/>
        </w:rPr>
        <w:t xml:space="preserve"> de la présente </w:t>
      </w:r>
      <w:r w:rsidR="00532CF2" w:rsidRPr="00790DA7">
        <w:rPr>
          <w:rFonts w:asciiTheme="minorHAnsi" w:hAnsiTheme="minorHAnsi" w:cstheme="minorHAnsi"/>
          <w:b w:val="0"/>
          <w:sz w:val="22"/>
          <w:szCs w:val="22"/>
        </w:rPr>
        <w:t xml:space="preserve">résolution </w:t>
      </w:r>
      <w:r w:rsidR="001E6E99" w:rsidRPr="00790DA7">
        <w:rPr>
          <w:rFonts w:asciiTheme="minorHAnsi" w:hAnsiTheme="minorHAnsi" w:cstheme="minorHAnsi"/>
          <w:b w:val="0"/>
          <w:sz w:val="22"/>
          <w:szCs w:val="22"/>
        </w:rPr>
        <w:t>soit transmis à l'Union des municipalités du Québec.</w:t>
      </w:r>
    </w:p>
    <w:p w14:paraId="2A06C09B" w14:textId="77777777" w:rsidR="00870578" w:rsidRDefault="00870578" w:rsidP="00870578">
      <w:pPr>
        <w:tabs>
          <w:tab w:val="left" w:pos="0"/>
          <w:tab w:val="left" w:pos="2160"/>
        </w:tabs>
        <w:suppressAutoHyphens/>
        <w:ind w:left="1701" w:right="-93" w:hanging="170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D88C39A" w14:textId="77777777" w:rsidR="002A2F3F" w:rsidRPr="00790DA7" w:rsidRDefault="002A2F3F" w:rsidP="00870578">
      <w:pPr>
        <w:tabs>
          <w:tab w:val="left" w:pos="0"/>
          <w:tab w:val="left" w:pos="2160"/>
        </w:tabs>
        <w:suppressAutoHyphens/>
        <w:ind w:left="1701" w:right="-93" w:hanging="170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90DA7">
        <w:rPr>
          <w:rFonts w:asciiTheme="minorHAnsi" w:hAnsiTheme="minorHAnsi" w:cstheme="minorHAnsi"/>
          <w:b/>
          <w:i/>
          <w:sz w:val="22"/>
          <w:szCs w:val="22"/>
        </w:rPr>
        <w:t>Signature et date</w:t>
      </w:r>
    </w:p>
    <w:sectPr w:rsidR="002A2F3F" w:rsidRPr="00790DA7" w:rsidSect="00790DA7">
      <w:headerReference w:type="default" r:id="rId7"/>
      <w:footerReference w:type="default" r:id="rId8"/>
      <w:pgSz w:w="12240" w:h="20160" w:code="5"/>
      <w:pgMar w:top="1440" w:right="1080" w:bottom="1440" w:left="1080" w:header="56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22497" w14:textId="77777777" w:rsidR="005511E3" w:rsidRDefault="005511E3">
      <w:r>
        <w:separator/>
      </w:r>
    </w:p>
  </w:endnote>
  <w:endnote w:type="continuationSeparator" w:id="0">
    <w:p w14:paraId="2E202E42" w14:textId="77777777" w:rsidR="005511E3" w:rsidRDefault="005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@BatangChe">
    <w:altName w:val="@BatangChe"/>
    <w:charset w:val="81"/>
    <w:family w:val="modern"/>
    <w:pitch w:val="fixed"/>
    <w:sig w:usb0="00000287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8F66" w14:textId="34C5D2BD" w:rsidR="00AF2DC4" w:rsidRPr="00655FFB" w:rsidRDefault="00553109" w:rsidP="00870578">
    <w:pPr>
      <w:pStyle w:val="Pieddepage"/>
      <w:tabs>
        <w:tab w:val="clear" w:pos="4320"/>
        <w:tab w:val="center" w:pos="2835"/>
      </w:tabs>
      <w:ind w:left="993" w:hanging="993"/>
      <w:rPr>
        <w:i/>
        <w:sz w:val="16"/>
        <w:szCs w:val="16"/>
      </w:rPr>
    </w:pPr>
    <w:r>
      <w:rPr>
        <w:i/>
        <w:sz w:val="16"/>
        <w:szCs w:val="16"/>
      </w:rPr>
      <w:t xml:space="preserve">Mai </w:t>
    </w:r>
    <w:r w:rsidR="00790DA7">
      <w:rPr>
        <w:i/>
        <w:sz w:val="16"/>
        <w:szCs w:val="16"/>
      </w:rPr>
      <w:t>201</w:t>
    </w:r>
    <w:r w:rsidR="00CB32E9">
      <w:rPr>
        <w:i/>
        <w:sz w:val="16"/>
        <w:szCs w:val="16"/>
      </w:rPr>
      <w:t>9</w:t>
    </w:r>
    <w:r w:rsidR="00D86C1B">
      <w:rPr>
        <w:i/>
        <w:sz w:val="16"/>
        <w:szCs w:val="16"/>
      </w:rPr>
      <w:tab/>
    </w:r>
    <w:r w:rsidR="00870578">
      <w:rPr>
        <w:i/>
        <w:sz w:val="16"/>
        <w:szCs w:val="16"/>
      </w:rPr>
      <w:tab/>
    </w:r>
    <w:r w:rsidR="006C272B" w:rsidRPr="00655FFB">
      <w:rPr>
        <w:i/>
        <w:sz w:val="16"/>
        <w:szCs w:val="16"/>
      </w:rPr>
      <w:tab/>
    </w:r>
    <w:r w:rsidR="00870578">
      <w:rPr>
        <w:i/>
        <w:spacing w:val="-2"/>
        <w:sz w:val="16"/>
        <w:szCs w:val="16"/>
      </w:rPr>
      <w:t xml:space="preserve">Appel d’offres # </w:t>
    </w:r>
    <w:r w:rsidR="006463C2">
      <w:rPr>
        <w:i/>
        <w:spacing w:val="-2"/>
        <w:sz w:val="16"/>
        <w:szCs w:val="16"/>
      </w:rPr>
      <w:t>BAC-</w:t>
    </w:r>
    <w:r w:rsidR="00790DA7">
      <w:rPr>
        <w:i/>
        <w:spacing w:val="-2"/>
        <w:sz w:val="16"/>
        <w:szCs w:val="16"/>
      </w:rPr>
      <w:t>20</w:t>
    </w:r>
    <w:r w:rsidR="00CB32E9">
      <w:rPr>
        <w:i/>
        <w:spacing w:val="-2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4956E" w14:textId="77777777" w:rsidR="005511E3" w:rsidRDefault="005511E3">
      <w:r>
        <w:separator/>
      </w:r>
    </w:p>
  </w:footnote>
  <w:footnote w:type="continuationSeparator" w:id="0">
    <w:p w14:paraId="18BD08CB" w14:textId="77777777" w:rsidR="005511E3" w:rsidRDefault="005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DCE9C" w14:textId="77777777" w:rsidR="00780F27" w:rsidRDefault="00780F27" w:rsidP="00D86C1B">
    <w:pPr>
      <w:pStyle w:val="Lgende"/>
      <w:spacing w:before="60"/>
      <w:ind w:right="-778"/>
      <w:jc w:val="left"/>
      <w:rPr>
        <w:b/>
        <w:sz w:val="28"/>
        <w:szCs w:val="28"/>
      </w:rPr>
    </w:pPr>
    <w:r w:rsidRPr="00780F27">
      <w:rPr>
        <w:b/>
        <w:sz w:val="28"/>
        <w:szCs w:val="28"/>
      </w:rPr>
      <w:t>PROJET DE RÉSOLUTION</w:t>
    </w:r>
    <w:r w:rsidR="00E318A7">
      <w:rPr>
        <w:b/>
        <w:sz w:val="28"/>
        <w:szCs w:val="28"/>
      </w:rPr>
      <w:t xml:space="preserve"> </w:t>
    </w:r>
    <w:r w:rsidR="00B20174">
      <w:rPr>
        <w:b/>
        <w:sz w:val="28"/>
        <w:szCs w:val="28"/>
      </w:rPr>
      <w:t xml:space="preserve">– Appel d’offres </w:t>
    </w:r>
    <w:r w:rsidR="00C8459F">
      <w:rPr>
        <w:b/>
        <w:sz w:val="28"/>
        <w:szCs w:val="28"/>
      </w:rPr>
      <w:t>BAC-</w:t>
    </w:r>
    <w:r w:rsidR="00790DA7">
      <w:rPr>
        <w:b/>
        <w:sz w:val="28"/>
        <w:szCs w:val="28"/>
      </w:rPr>
      <w:t>20</w:t>
    </w:r>
    <w:r w:rsidR="00CB32E9">
      <w:rPr>
        <w:b/>
        <w:sz w:val="28"/>
        <w:szCs w:val="28"/>
      </w:rPr>
      <w:t>20</w:t>
    </w:r>
  </w:p>
  <w:p w14:paraId="32CBF65D" w14:textId="77777777" w:rsidR="00CB32E9" w:rsidRPr="00CB32E9" w:rsidRDefault="00CB32E9" w:rsidP="00CB32E9"/>
  <w:p w14:paraId="55B71065" w14:textId="77777777" w:rsidR="00780F27" w:rsidRDefault="00780F27" w:rsidP="00780F2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2D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2C027D8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002F65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09F6929"/>
    <w:multiLevelType w:val="multilevel"/>
    <w:tmpl w:val="C1DCCE8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16BD6"/>
    <w:multiLevelType w:val="singleLevel"/>
    <w:tmpl w:val="97B22F0C"/>
    <w:lvl w:ilvl="0">
      <w:start w:val="160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17862E41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A1D7BDA"/>
    <w:multiLevelType w:val="hybridMultilevel"/>
    <w:tmpl w:val="3E04B082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B6F76E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@BatangChe" w:eastAsia="@BatangChe" w:hAnsi="@BatangChe" w:cs="@BatangChe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1D7F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4E425B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9" w15:restartNumberingAfterBreak="0">
    <w:nsid w:val="2C30724D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531E1"/>
    <w:multiLevelType w:val="singleLevel"/>
    <w:tmpl w:val="97B22F0C"/>
    <w:lvl w:ilvl="0">
      <w:start w:val="160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30672654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3A87BA4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B2373C7"/>
    <w:multiLevelType w:val="hybridMultilevel"/>
    <w:tmpl w:val="F5880C5A"/>
    <w:lvl w:ilvl="0" w:tplc="C7B4E48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A3967"/>
    <w:multiLevelType w:val="singleLevel"/>
    <w:tmpl w:val="A68CFB6E"/>
    <w:lvl w:ilvl="0">
      <w:start w:val="514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 w15:restartNumberingAfterBreak="0">
    <w:nsid w:val="49DA7010"/>
    <w:multiLevelType w:val="singleLevel"/>
    <w:tmpl w:val="AB4C01BE"/>
    <w:lvl w:ilvl="0">
      <w:numFmt w:val="bullet"/>
      <w:lvlText w:val=""/>
      <w:lvlJc w:val="left"/>
      <w:pPr>
        <w:tabs>
          <w:tab w:val="num" w:pos="450"/>
        </w:tabs>
        <w:ind w:left="450" w:hanging="450"/>
      </w:pPr>
      <w:rPr>
        <w:rFonts w:ascii="Monotype Sorts" w:hAnsi="Monotype Sorts" w:hint="default"/>
      </w:rPr>
    </w:lvl>
  </w:abstractNum>
  <w:abstractNum w:abstractNumId="16" w15:restartNumberingAfterBreak="0">
    <w:nsid w:val="4A501A9B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7" w15:restartNumberingAfterBreak="0">
    <w:nsid w:val="54BB5B8E"/>
    <w:multiLevelType w:val="singleLevel"/>
    <w:tmpl w:val="B462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7A4263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19" w15:restartNumberingAfterBreak="0">
    <w:nsid w:val="61A5364C"/>
    <w:multiLevelType w:val="singleLevel"/>
    <w:tmpl w:val="539852C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0" w15:restartNumberingAfterBreak="0">
    <w:nsid w:val="66034EA1"/>
    <w:multiLevelType w:val="singleLevel"/>
    <w:tmpl w:val="C62ADE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1" w15:restartNumberingAfterBreak="0">
    <w:nsid w:val="6ABD2ACE"/>
    <w:multiLevelType w:val="hybridMultilevel"/>
    <w:tmpl w:val="C1DCCE82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82486"/>
    <w:multiLevelType w:val="hybridMultilevel"/>
    <w:tmpl w:val="2C587232"/>
    <w:lvl w:ilvl="0" w:tplc="C7B4E48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62199"/>
    <w:multiLevelType w:val="singleLevel"/>
    <w:tmpl w:val="99A00E9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4" w15:restartNumberingAfterBreak="0">
    <w:nsid w:val="72A0386B"/>
    <w:multiLevelType w:val="singleLevel"/>
    <w:tmpl w:val="A2A404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3D323A5"/>
    <w:multiLevelType w:val="singleLevel"/>
    <w:tmpl w:val="ACB6653A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6" w15:restartNumberingAfterBreak="0">
    <w:nsid w:val="76612E61"/>
    <w:multiLevelType w:val="singleLevel"/>
    <w:tmpl w:val="99A00E9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27" w15:restartNumberingAfterBreak="0">
    <w:nsid w:val="78AF2584"/>
    <w:multiLevelType w:val="singleLevel"/>
    <w:tmpl w:val="ACB6653A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24"/>
  </w:num>
  <w:num w:numId="9">
    <w:abstractNumId w:val="27"/>
  </w:num>
  <w:num w:numId="10">
    <w:abstractNumId w:val="25"/>
  </w:num>
  <w:num w:numId="11">
    <w:abstractNumId w:val="16"/>
  </w:num>
  <w:num w:numId="12">
    <w:abstractNumId w:val="18"/>
  </w:num>
  <w:num w:numId="13">
    <w:abstractNumId w:val="8"/>
  </w:num>
  <w:num w:numId="14">
    <w:abstractNumId w:val="20"/>
  </w:num>
  <w:num w:numId="15">
    <w:abstractNumId w:val="26"/>
  </w:num>
  <w:num w:numId="16">
    <w:abstractNumId w:val="23"/>
  </w:num>
  <w:num w:numId="17">
    <w:abstractNumId w:val="19"/>
  </w:num>
  <w:num w:numId="18">
    <w:abstractNumId w:val="1"/>
  </w:num>
  <w:num w:numId="19">
    <w:abstractNumId w:val="15"/>
  </w:num>
  <w:num w:numId="20">
    <w:abstractNumId w:val="4"/>
  </w:num>
  <w:num w:numId="21">
    <w:abstractNumId w:val="10"/>
  </w:num>
  <w:num w:numId="22">
    <w:abstractNumId w:val="9"/>
  </w:num>
  <w:num w:numId="23">
    <w:abstractNumId w:val="17"/>
  </w:num>
  <w:num w:numId="24">
    <w:abstractNumId w:val="13"/>
  </w:num>
  <w:num w:numId="25">
    <w:abstractNumId w:val="22"/>
  </w:num>
  <w:num w:numId="26">
    <w:abstractNumId w:val="2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4E4"/>
    <w:rsid w:val="00042462"/>
    <w:rsid w:val="0005702B"/>
    <w:rsid w:val="0006177A"/>
    <w:rsid w:val="00070D4A"/>
    <w:rsid w:val="00084CE5"/>
    <w:rsid w:val="00094E8C"/>
    <w:rsid w:val="000B7023"/>
    <w:rsid w:val="000C2747"/>
    <w:rsid w:val="000C51EC"/>
    <w:rsid w:val="000C55EF"/>
    <w:rsid w:val="000D0C49"/>
    <w:rsid w:val="00113E00"/>
    <w:rsid w:val="00134FDF"/>
    <w:rsid w:val="00140A80"/>
    <w:rsid w:val="001659BE"/>
    <w:rsid w:val="00183DD6"/>
    <w:rsid w:val="00187445"/>
    <w:rsid w:val="0019434D"/>
    <w:rsid w:val="001B1BE7"/>
    <w:rsid w:val="001B64F0"/>
    <w:rsid w:val="001C5B77"/>
    <w:rsid w:val="001C6450"/>
    <w:rsid w:val="001D2B62"/>
    <w:rsid w:val="001E3D58"/>
    <w:rsid w:val="001E44C8"/>
    <w:rsid w:val="001E6E99"/>
    <w:rsid w:val="00212384"/>
    <w:rsid w:val="00215085"/>
    <w:rsid w:val="0022332A"/>
    <w:rsid w:val="00223A9A"/>
    <w:rsid w:val="00242F9A"/>
    <w:rsid w:val="0027319D"/>
    <w:rsid w:val="00274588"/>
    <w:rsid w:val="00283C30"/>
    <w:rsid w:val="00283E7C"/>
    <w:rsid w:val="002A2F3F"/>
    <w:rsid w:val="002C0B6C"/>
    <w:rsid w:val="002C4D23"/>
    <w:rsid w:val="002C4DB0"/>
    <w:rsid w:val="002C5CA4"/>
    <w:rsid w:val="002D2187"/>
    <w:rsid w:val="002D29AC"/>
    <w:rsid w:val="002D3D7F"/>
    <w:rsid w:val="002D7974"/>
    <w:rsid w:val="002E1C2C"/>
    <w:rsid w:val="002E51AA"/>
    <w:rsid w:val="003012BA"/>
    <w:rsid w:val="00312B26"/>
    <w:rsid w:val="00340CE3"/>
    <w:rsid w:val="003530CA"/>
    <w:rsid w:val="0036349E"/>
    <w:rsid w:val="00376F1A"/>
    <w:rsid w:val="00391469"/>
    <w:rsid w:val="003951F4"/>
    <w:rsid w:val="003972A2"/>
    <w:rsid w:val="00397886"/>
    <w:rsid w:val="003A1542"/>
    <w:rsid w:val="003D2A5E"/>
    <w:rsid w:val="003D5524"/>
    <w:rsid w:val="003D75EE"/>
    <w:rsid w:val="00401EA1"/>
    <w:rsid w:val="00404743"/>
    <w:rsid w:val="00417369"/>
    <w:rsid w:val="00434FC0"/>
    <w:rsid w:val="004428CF"/>
    <w:rsid w:val="004435F3"/>
    <w:rsid w:val="00447DC2"/>
    <w:rsid w:val="00452619"/>
    <w:rsid w:val="004B2359"/>
    <w:rsid w:val="00514B2E"/>
    <w:rsid w:val="0051537F"/>
    <w:rsid w:val="00532CF2"/>
    <w:rsid w:val="00544BD6"/>
    <w:rsid w:val="005511E3"/>
    <w:rsid w:val="00553109"/>
    <w:rsid w:val="005721AA"/>
    <w:rsid w:val="00592A95"/>
    <w:rsid w:val="005B77BA"/>
    <w:rsid w:val="005C4DB9"/>
    <w:rsid w:val="005D16E4"/>
    <w:rsid w:val="005E1D6C"/>
    <w:rsid w:val="005F34E0"/>
    <w:rsid w:val="006068C3"/>
    <w:rsid w:val="00607099"/>
    <w:rsid w:val="0060794A"/>
    <w:rsid w:val="00624CBA"/>
    <w:rsid w:val="006365EE"/>
    <w:rsid w:val="006423CA"/>
    <w:rsid w:val="006463C2"/>
    <w:rsid w:val="00650111"/>
    <w:rsid w:val="006551E2"/>
    <w:rsid w:val="00655840"/>
    <w:rsid w:val="00655FFB"/>
    <w:rsid w:val="0065755F"/>
    <w:rsid w:val="00673797"/>
    <w:rsid w:val="0068442E"/>
    <w:rsid w:val="0069447E"/>
    <w:rsid w:val="006C272B"/>
    <w:rsid w:val="006D1AB9"/>
    <w:rsid w:val="006E2F0B"/>
    <w:rsid w:val="006F7ABF"/>
    <w:rsid w:val="007107C6"/>
    <w:rsid w:val="0073744A"/>
    <w:rsid w:val="0074427A"/>
    <w:rsid w:val="007442C9"/>
    <w:rsid w:val="00747ADB"/>
    <w:rsid w:val="007545AA"/>
    <w:rsid w:val="00761836"/>
    <w:rsid w:val="00766FE2"/>
    <w:rsid w:val="0076797D"/>
    <w:rsid w:val="00780F27"/>
    <w:rsid w:val="00790DA7"/>
    <w:rsid w:val="007A5B18"/>
    <w:rsid w:val="007A62B1"/>
    <w:rsid w:val="007C32FF"/>
    <w:rsid w:val="007E4B2B"/>
    <w:rsid w:val="007E4E3E"/>
    <w:rsid w:val="00806C2E"/>
    <w:rsid w:val="008077EE"/>
    <w:rsid w:val="00820C03"/>
    <w:rsid w:val="00831D57"/>
    <w:rsid w:val="0086006A"/>
    <w:rsid w:val="00870578"/>
    <w:rsid w:val="008B2445"/>
    <w:rsid w:val="008B4ACB"/>
    <w:rsid w:val="008C3A7E"/>
    <w:rsid w:val="008D67B8"/>
    <w:rsid w:val="008E7F99"/>
    <w:rsid w:val="008F5536"/>
    <w:rsid w:val="009043C0"/>
    <w:rsid w:val="009319E7"/>
    <w:rsid w:val="00932C81"/>
    <w:rsid w:val="00933365"/>
    <w:rsid w:val="00936019"/>
    <w:rsid w:val="009512BD"/>
    <w:rsid w:val="00953BDB"/>
    <w:rsid w:val="00964719"/>
    <w:rsid w:val="009D29C7"/>
    <w:rsid w:val="009D7575"/>
    <w:rsid w:val="009E3315"/>
    <w:rsid w:val="009E7CEE"/>
    <w:rsid w:val="00A12F18"/>
    <w:rsid w:val="00A16743"/>
    <w:rsid w:val="00A40EAE"/>
    <w:rsid w:val="00A511CB"/>
    <w:rsid w:val="00A531F6"/>
    <w:rsid w:val="00A5412C"/>
    <w:rsid w:val="00A54266"/>
    <w:rsid w:val="00A56473"/>
    <w:rsid w:val="00A57634"/>
    <w:rsid w:val="00A72AFB"/>
    <w:rsid w:val="00A85194"/>
    <w:rsid w:val="00AA7C39"/>
    <w:rsid w:val="00AB0E57"/>
    <w:rsid w:val="00AB17CE"/>
    <w:rsid w:val="00AB6FDE"/>
    <w:rsid w:val="00AE27A7"/>
    <w:rsid w:val="00AE79A4"/>
    <w:rsid w:val="00AF204B"/>
    <w:rsid w:val="00AF2DC4"/>
    <w:rsid w:val="00B00B20"/>
    <w:rsid w:val="00B15416"/>
    <w:rsid w:val="00B20174"/>
    <w:rsid w:val="00B45269"/>
    <w:rsid w:val="00B4793A"/>
    <w:rsid w:val="00B64472"/>
    <w:rsid w:val="00B66A69"/>
    <w:rsid w:val="00B671BB"/>
    <w:rsid w:val="00B74C48"/>
    <w:rsid w:val="00B75852"/>
    <w:rsid w:val="00BA3BD3"/>
    <w:rsid w:val="00BB250C"/>
    <w:rsid w:val="00BB6205"/>
    <w:rsid w:val="00BB7732"/>
    <w:rsid w:val="00BD2ED9"/>
    <w:rsid w:val="00BF0C93"/>
    <w:rsid w:val="00C014F9"/>
    <w:rsid w:val="00C06D6C"/>
    <w:rsid w:val="00C30BA7"/>
    <w:rsid w:val="00C4104A"/>
    <w:rsid w:val="00C613CC"/>
    <w:rsid w:val="00C8419F"/>
    <w:rsid w:val="00C8459F"/>
    <w:rsid w:val="00C84C4A"/>
    <w:rsid w:val="00CA01E0"/>
    <w:rsid w:val="00CA1D13"/>
    <w:rsid w:val="00CB32E9"/>
    <w:rsid w:val="00CD45DE"/>
    <w:rsid w:val="00CE6712"/>
    <w:rsid w:val="00CF31CD"/>
    <w:rsid w:val="00D10555"/>
    <w:rsid w:val="00D266B4"/>
    <w:rsid w:val="00D43031"/>
    <w:rsid w:val="00D43C21"/>
    <w:rsid w:val="00D53072"/>
    <w:rsid w:val="00D714E4"/>
    <w:rsid w:val="00D72827"/>
    <w:rsid w:val="00D858EE"/>
    <w:rsid w:val="00D86C1B"/>
    <w:rsid w:val="00D971EF"/>
    <w:rsid w:val="00DA3E1D"/>
    <w:rsid w:val="00DB060F"/>
    <w:rsid w:val="00DB3665"/>
    <w:rsid w:val="00DC157C"/>
    <w:rsid w:val="00DC5D00"/>
    <w:rsid w:val="00E02ECB"/>
    <w:rsid w:val="00E05FC9"/>
    <w:rsid w:val="00E07430"/>
    <w:rsid w:val="00E30B73"/>
    <w:rsid w:val="00E318A7"/>
    <w:rsid w:val="00E41F1D"/>
    <w:rsid w:val="00E64AE0"/>
    <w:rsid w:val="00EB4116"/>
    <w:rsid w:val="00EF068F"/>
    <w:rsid w:val="00F33ED5"/>
    <w:rsid w:val="00F34F89"/>
    <w:rsid w:val="00F47BA7"/>
    <w:rsid w:val="00F5129C"/>
    <w:rsid w:val="00F51424"/>
    <w:rsid w:val="00FC75C9"/>
    <w:rsid w:val="00FD2CBF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4:docId w14:val="6CA5FF7C"/>
  <w15:docId w15:val="{7E9E9AF6-A039-4970-B4E5-80423D47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pPr>
      <w:keepNext/>
      <w:pBdr>
        <w:bottom w:val="single" w:sz="4" w:space="1" w:color="auto"/>
      </w:pBdr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pPr>
      <w:keepNext/>
      <w:ind w:left="1701"/>
      <w:jc w:val="both"/>
      <w:outlineLvl w:val="3"/>
    </w:pPr>
    <w:rPr>
      <w:rFonts w:ascii="Comic Sans MS" w:hAnsi="Comic Sans MS"/>
      <w:b/>
    </w:rPr>
  </w:style>
  <w:style w:type="paragraph" w:styleId="Titre5">
    <w:name w:val="heading 5"/>
    <w:basedOn w:val="Normal"/>
    <w:next w:val="Normal"/>
    <w:qFormat/>
    <w:pPr>
      <w:keepNext/>
      <w:ind w:left="992" w:hanging="708"/>
      <w:jc w:val="both"/>
      <w:outlineLvl w:val="4"/>
    </w:pPr>
    <w:rPr>
      <w:rFonts w:ascii="Comic Sans MS" w:hAnsi="Comic Sans MS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28"/>
    </w:rPr>
  </w:style>
  <w:style w:type="paragraph" w:styleId="Titre7">
    <w:name w:val="heading 7"/>
    <w:basedOn w:val="Normal"/>
    <w:next w:val="Normal"/>
    <w:qFormat/>
    <w:pPr>
      <w:keepNext/>
      <w:tabs>
        <w:tab w:val="right" w:pos="9360"/>
      </w:tabs>
      <w:suppressAutoHyphens/>
      <w:jc w:val="both"/>
      <w:outlineLvl w:val="6"/>
    </w:pPr>
    <w:rPr>
      <w:b/>
      <w:spacing w:val="-2"/>
      <w:sz w:val="24"/>
    </w:rPr>
  </w:style>
  <w:style w:type="paragraph" w:styleId="Titre8">
    <w:name w:val="heading 8"/>
    <w:basedOn w:val="Normal"/>
    <w:next w:val="Normal"/>
    <w:qFormat/>
    <w:pPr>
      <w:keepNext/>
      <w:shd w:val="pct5" w:color="000000" w:fill="FFFFFF"/>
      <w:outlineLvl w:val="7"/>
    </w:pPr>
    <w:rPr>
      <w:rFonts w:ascii="Comic Sans MS" w:hAnsi="Comic Sans MS"/>
      <w:b/>
    </w:rPr>
  </w:style>
  <w:style w:type="paragraph" w:styleId="Titre9">
    <w:name w:val="heading 9"/>
    <w:basedOn w:val="Normal"/>
    <w:next w:val="Normal"/>
    <w:qFormat/>
    <w:pPr>
      <w:keepNext/>
      <w:tabs>
        <w:tab w:val="left" w:pos="0"/>
        <w:tab w:val="left" w:pos="1980"/>
      </w:tabs>
      <w:suppressAutoHyphens/>
      <w:jc w:val="both"/>
      <w:outlineLvl w:val="8"/>
    </w:pPr>
    <w:rPr>
      <w:rFonts w:ascii="Comic Sans MS" w:hAnsi="Comic Sans MS"/>
      <w:b/>
      <w:spacing w:val="-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Corpsdetexte2">
    <w:name w:val="Body Text 2"/>
    <w:basedOn w:val="Normal"/>
    <w:pPr>
      <w:jc w:val="both"/>
    </w:pPr>
    <w:rPr>
      <w:rFonts w:ascii="Comic Sans MS" w:hAnsi="Comic Sans MS"/>
      <w:b/>
      <w:i/>
    </w:rPr>
  </w:style>
  <w:style w:type="paragraph" w:styleId="Retraitcorpsdetexte">
    <w:name w:val="Body Text Indent"/>
    <w:basedOn w:val="Normal"/>
    <w:pPr>
      <w:ind w:left="284" w:hanging="284"/>
      <w:jc w:val="both"/>
    </w:pPr>
    <w:rPr>
      <w:rFonts w:ascii="Comic Sans MS" w:hAnsi="Comic Sans MS"/>
    </w:rPr>
  </w:style>
  <w:style w:type="paragraph" w:styleId="Titre">
    <w:name w:val="Title"/>
    <w:basedOn w:val="Normal"/>
    <w:qFormat/>
    <w:pPr>
      <w:jc w:val="center"/>
    </w:pPr>
    <w:rPr>
      <w:b/>
      <w:sz w:val="36"/>
      <w:lang w:val="fr-FR"/>
    </w:rPr>
  </w:style>
  <w:style w:type="paragraph" w:styleId="Retraitcorpsdetexte2">
    <w:name w:val="Body Text Indent 2"/>
    <w:basedOn w:val="Normal"/>
    <w:pPr>
      <w:tabs>
        <w:tab w:val="left" w:pos="1701"/>
      </w:tabs>
      <w:suppressAutoHyphens/>
      <w:ind w:left="1701" w:hanging="2160"/>
      <w:jc w:val="both"/>
    </w:pPr>
    <w:rPr>
      <w:rFonts w:ascii="Comic Sans MS" w:hAnsi="Comic Sans MS"/>
      <w:b/>
      <w:spacing w:val="-2"/>
    </w:rPr>
  </w:style>
  <w:style w:type="paragraph" w:styleId="Retraitcorpsdetexte3">
    <w:name w:val="Body Text Indent 3"/>
    <w:basedOn w:val="Normal"/>
    <w:pPr>
      <w:tabs>
        <w:tab w:val="left" w:pos="0"/>
      </w:tabs>
      <w:suppressAutoHyphens/>
      <w:ind w:left="1701" w:hanging="1701"/>
      <w:jc w:val="both"/>
    </w:pPr>
    <w:rPr>
      <w:rFonts w:ascii="Comic Sans MS" w:hAnsi="Comic Sans MS"/>
      <w:b/>
      <w:spacing w:val="-2"/>
    </w:rPr>
  </w:style>
  <w:style w:type="character" w:styleId="Lienhypertexte">
    <w:name w:val="Hyperlink"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tabs>
        <w:tab w:val="center" w:pos="4680"/>
      </w:tabs>
      <w:suppressAutoHyphens/>
      <w:ind w:right="-771"/>
      <w:jc w:val="center"/>
    </w:pPr>
    <w:rPr>
      <w:i/>
      <w:spacing w:val="-3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D714E4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F5129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D86C1B"/>
    <w:pPr>
      <w:ind w:left="720"/>
      <w:contextualSpacing/>
    </w:pPr>
  </w:style>
  <w:style w:type="character" w:customStyle="1" w:styleId="texte-courant">
    <w:name w:val="texte-courant"/>
    <w:basedOn w:val="Policepardfaut"/>
    <w:rsid w:val="0055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645</Words>
  <Characters>3207</Characters>
  <Application>Microsoft Office Word</Application>
  <DocSecurity>0</DocSecurity>
  <Lines>213</Lines>
  <Paragraphs>183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Montréal, le 8 mars 1999</vt:lpstr>
    </vt:vector>
  </TitlesOfParts>
  <Company>Union des Municipalités du Québec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le 8 mars 1999</dc:title>
  <dc:creator>mtouchette</dc:creator>
  <cp:lastModifiedBy>Gilbert Ouellet</cp:lastModifiedBy>
  <cp:revision>6</cp:revision>
  <cp:lastPrinted>2019-05-17T14:03:00Z</cp:lastPrinted>
  <dcterms:created xsi:type="dcterms:W3CDTF">2019-05-15T19:16:00Z</dcterms:created>
  <dcterms:modified xsi:type="dcterms:W3CDTF">2019-05-17T14:07:00Z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-235528369</vt:i4>
  </property>
  <property fmtid="{D5CDD505-2E9C-101B-9397-08002B2CF9AE}" pid="3" name="_EmailSubject">
    <vt:lpwstr>Sel : sollicitation Nouveaux</vt:lpwstr>
  </property>
  <property fmtid="{D5CDD505-2E9C-101B-9397-08002B2CF9AE}" pid="4" name="_AuthorEmail">
    <vt:lpwstr>mtouchette@umq.qc.ca</vt:lpwstr>
  </property>
  <property fmtid="{D5CDD505-2E9C-101B-9397-08002B2CF9AE}" pid="5" name="_AuthorEmailDisplayName">
    <vt:lpwstr>Michel Touchette</vt:lpwstr>
  </property>
  <property fmtid="{D5CDD505-2E9C-101B-9397-08002B2CF9AE}" pid="6" name="_ReviewingToolsShownOnce">
    <vt:lpwstr/>
  </property>
</Properties>
</file>